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7AB9" w:rsidRDefault="00000000">
      <w:pPr>
        <w:rPr>
          <w:shd w:val="clear" w:color="auto" w:fill="472702"/>
        </w:rPr>
      </w:pPr>
      <w:r>
        <w:rPr>
          <w:b/>
          <w:bCs/>
          <w:shd w:val="clear" w:color="auto" w:fill="472702"/>
        </w:rPr>
        <w:t>Výsledek odpadového hospodářství obce Maršovice za rok 2021 podle § 60 zákona 541/2020 Sb.  o odpadech</w:t>
      </w:r>
    </w:p>
    <w:p w:rsidR="009C7AB9" w:rsidRDefault="00000000">
      <w:pPr>
        <w:rPr>
          <w:shd w:val="clear" w:color="auto" w:fill="FFFFA6"/>
        </w:rPr>
      </w:pPr>
      <w:r>
        <w:rPr>
          <w:b/>
          <w:bCs/>
          <w:u w:val="single"/>
          <w:shd w:val="clear" w:color="auto" w:fill="FFFFA6"/>
        </w:rPr>
        <w:t>Příjmy</w:t>
      </w:r>
    </w:p>
    <w:p w:rsidR="009C7AB9" w:rsidRDefault="00000000">
      <w:pPr>
        <w:rPr>
          <w:shd w:val="clear" w:color="auto" w:fill="FFFFA6"/>
        </w:rPr>
      </w:pPr>
      <w:r>
        <w:rPr>
          <w:shd w:val="clear" w:color="auto" w:fill="FFFFA6"/>
        </w:rPr>
        <w:t>Od občanů                                                                                                 410 427,-Kč</w:t>
      </w:r>
    </w:p>
    <w:p w:rsidR="009C7AB9" w:rsidRDefault="00000000">
      <w:pPr>
        <w:rPr>
          <w:shd w:val="clear" w:color="auto" w:fill="FFFFA6"/>
        </w:rPr>
      </w:pPr>
      <w:r>
        <w:rPr>
          <w:shd w:val="clear" w:color="auto" w:fill="FFFFA6"/>
        </w:rPr>
        <w:t>EKO-KOM za zpětný odběr                                                                      115 228,-Kč</w:t>
      </w:r>
    </w:p>
    <w:p w:rsidR="009C7AB9" w:rsidRDefault="00000000">
      <w:pPr>
        <w:rPr>
          <w:shd w:val="clear" w:color="auto" w:fill="FFFFA6"/>
        </w:rPr>
      </w:pPr>
      <w:r>
        <w:rPr>
          <w:b/>
          <w:bCs/>
          <w:shd w:val="clear" w:color="auto" w:fill="FFFFA6"/>
        </w:rPr>
        <w:t>Celkem příjmy                                                                                           525 655,-Kč</w:t>
      </w:r>
    </w:p>
    <w:p w:rsidR="009C7AB9" w:rsidRDefault="009C7AB9"/>
    <w:p w:rsidR="009C7AB9" w:rsidRDefault="00000000">
      <w:pPr>
        <w:rPr>
          <w:shd w:val="clear" w:color="auto" w:fill="FF4000"/>
        </w:rPr>
      </w:pPr>
      <w:r>
        <w:rPr>
          <w:b/>
          <w:bCs/>
          <w:i/>
          <w:iCs/>
          <w:sz w:val="28"/>
          <w:szCs w:val="28"/>
          <w:shd w:val="clear" w:color="auto" w:fill="FF4000"/>
        </w:rPr>
        <w:t>Přehled množství odpadů vyprodukovaného za rok 2021:</w:t>
      </w:r>
    </w:p>
    <w:p w:rsidR="009C7AB9" w:rsidRDefault="00000000">
      <w:pPr>
        <w:rPr>
          <w:shd w:val="clear" w:color="auto" w:fill="FF4000"/>
        </w:rPr>
      </w:pPr>
      <w:r>
        <w:rPr>
          <w:b/>
          <w:bCs/>
          <w:i/>
          <w:iCs/>
          <w:shd w:val="clear" w:color="auto" w:fill="FF4000"/>
        </w:rPr>
        <w:t>Název složky odpadu                                                                                        Množství (t)</w:t>
      </w:r>
    </w:p>
    <w:p w:rsidR="009C7AB9" w:rsidRDefault="00000000">
      <w:r>
        <w:t>papír                                                                                                                    14,574392</w:t>
      </w:r>
    </w:p>
    <w:p w:rsidR="009C7AB9" w:rsidRDefault="00000000">
      <w:r>
        <w:t>sklo                                                                                                                      16,220238</w:t>
      </w:r>
    </w:p>
    <w:p w:rsidR="009C7AB9" w:rsidRDefault="00000000">
      <w:r>
        <w:t>oděvy                                                                                                                     3,366</w:t>
      </w:r>
    </w:p>
    <w:p w:rsidR="009C7AB9" w:rsidRDefault="00000000">
      <w:r>
        <w:t>bioodpad                                                                                                               7,340051</w:t>
      </w:r>
    </w:p>
    <w:p w:rsidR="009C7AB9" w:rsidRDefault="00000000">
      <w:r>
        <w:t>jedlý olej a tuk                                                                                                       0,15824</w:t>
      </w:r>
    </w:p>
    <w:p w:rsidR="009C7AB9" w:rsidRDefault="00000000">
      <w:r>
        <w:t>ostatní olej a tuk                                                                                                   0,04</w:t>
      </w:r>
    </w:p>
    <w:p w:rsidR="009C7AB9" w:rsidRDefault="00000000">
      <w:r>
        <w:t>plasty                                                                                                                      8,763662</w:t>
      </w:r>
    </w:p>
    <w:p w:rsidR="009C7AB9" w:rsidRDefault="00000000">
      <w:r>
        <w:t>kovy                                                                                                                        0,33</w:t>
      </w:r>
    </w:p>
    <w:p w:rsidR="009C7AB9" w:rsidRDefault="00000000">
      <w:r>
        <w:t>obaly obsahující zbytky nebezpečných látek                                                  0,003</w:t>
      </w:r>
    </w:p>
    <w:p w:rsidR="009C7AB9" w:rsidRDefault="00000000">
      <w:r>
        <w:t>barvy, tiskařské barvy, lepidla a pryskyřice</w:t>
      </w:r>
    </w:p>
    <w:p w:rsidR="009C7AB9" w:rsidRDefault="00000000">
      <w:r>
        <w:t>obsahující nebezpečné látky                                                                             0,105</w:t>
      </w:r>
    </w:p>
    <w:p w:rsidR="009C7AB9" w:rsidRDefault="00000000">
      <w:r>
        <w:t>směsný komunální odpad                                                                                80,811018</w:t>
      </w:r>
    </w:p>
    <w:p w:rsidR="009C7AB9" w:rsidRDefault="00000000">
      <w:r>
        <w:t>objemný odpad                                                                                                    7,67</w:t>
      </w:r>
    </w:p>
    <w:p w:rsidR="009C7AB9" w:rsidRDefault="00000000">
      <w:pPr>
        <w:rPr>
          <w:b/>
          <w:bCs/>
        </w:rPr>
      </w:pPr>
      <w:r>
        <w:rPr>
          <w:b/>
          <w:bCs/>
        </w:rPr>
        <w:t>Celkem (</w:t>
      </w:r>
      <w:proofErr w:type="gramStart"/>
      <w:r>
        <w:rPr>
          <w:b/>
          <w:bCs/>
        </w:rPr>
        <w:t xml:space="preserve">t)   </w:t>
      </w:r>
      <w:proofErr w:type="gramEnd"/>
      <w:r>
        <w:rPr>
          <w:b/>
          <w:bCs/>
        </w:rPr>
        <w:t xml:space="preserve">                                                                                                          139,381601         </w:t>
      </w:r>
    </w:p>
    <w:p w:rsidR="009C7AB9" w:rsidRDefault="00000000">
      <w:pPr>
        <w:rPr>
          <w:shd w:val="clear" w:color="auto" w:fill="BBE33D"/>
        </w:rPr>
      </w:pPr>
      <w:r>
        <w:rPr>
          <w:b/>
          <w:bCs/>
          <w:shd w:val="clear" w:color="auto" w:fill="BBE33D"/>
        </w:rPr>
        <w:t xml:space="preserve">Výdaje </w:t>
      </w:r>
    </w:p>
    <w:p w:rsidR="009C7AB9" w:rsidRDefault="00000000">
      <w:pPr>
        <w:rPr>
          <w:shd w:val="clear" w:color="auto" w:fill="BBE33D"/>
        </w:rPr>
      </w:pPr>
      <w:r>
        <w:rPr>
          <w:shd w:val="clear" w:color="auto" w:fill="BBE33D"/>
        </w:rPr>
        <w:t>separovaný odpad                                                                                  199 109,-Kč</w:t>
      </w:r>
    </w:p>
    <w:p w:rsidR="009C7AB9" w:rsidRDefault="00000000">
      <w:pPr>
        <w:rPr>
          <w:shd w:val="clear" w:color="auto" w:fill="BBE33D"/>
        </w:rPr>
      </w:pPr>
      <w:r>
        <w:rPr>
          <w:shd w:val="clear" w:color="auto" w:fill="BBE33D"/>
        </w:rPr>
        <w:t>směsný komunální odpad                                                                     393 896,-Kč</w:t>
      </w:r>
    </w:p>
    <w:p w:rsidR="009C7AB9" w:rsidRDefault="00000000">
      <w:pPr>
        <w:rPr>
          <w:shd w:val="clear" w:color="auto" w:fill="BBE33D"/>
        </w:rPr>
      </w:pPr>
      <w:r>
        <w:rPr>
          <w:shd w:val="clear" w:color="auto" w:fill="BBE33D"/>
        </w:rPr>
        <w:t>objemný a nebezpečný odpad                                                               51 549,-Kč</w:t>
      </w:r>
    </w:p>
    <w:p w:rsidR="009C7AB9" w:rsidRDefault="00000000">
      <w:pPr>
        <w:rPr>
          <w:shd w:val="clear" w:color="auto" w:fill="BBE33D"/>
        </w:rPr>
      </w:pPr>
      <w:r>
        <w:rPr>
          <w:shd w:val="clear" w:color="auto" w:fill="BBE33D"/>
        </w:rPr>
        <w:t>Výdaje celkem                                                                                         644 554,-Kč</w:t>
      </w:r>
    </w:p>
    <w:p w:rsidR="009C7AB9" w:rsidRDefault="00000000">
      <w:pPr>
        <w:rPr>
          <w:b/>
          <w:bCs/>
        </w:rPr>
      </w:pPr>
      <w:r>
        <w:rPr>
          <w:b/>
          <w:bCs/>
          <w:color w:val="FF0000"/>
        </w:rPr>
        <w:t>Výsledek hospodaření                                                                       - 118 899,-Kč</w:t>
      </w:r>
      <w:r>
        <w:rPr>
          <w:b/>
          <w:bCs/>
        </w:rPr>
        <w:t xml:space="preserve">                                         </w:t>
      </w:r>
    </w:p>
    <w:p w:rsidR="009C7AB9" w:rsidRDefault="00000000">
      <w:pPr>
        <w:rPr>
          <w:color w:val="FF0000"/>
        </w:rPr>
      </w:pPr>
      <w:r>
        <w:t xml:space="preserve">           </w:t>
      </w:r>
    </w:p>
    <w:p w:rsidR="009C7AB9" w:rsidRDefault="00000000">
      <w:r>
        <w:t xml:space="preserve">                </w:t>
      </w:r>
    </w:p>
    <w:sectPr w:rsidR="009C7AB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B9"/>
    <w:rsid w:val="009C7AB9"/>
    <w:rsid w:val="00A14336"/>
    <w:rsid w:val="00E8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8321D-6321-4CC9-A4E1-4931CD42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B1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1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173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1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173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1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1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1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1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4B17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4B17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4B17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4B173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4B173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4B17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4B17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4B17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4B173F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4B173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4B1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4B173F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4B173F"/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4B173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173F"/>
    <w:rPr>
      <w:b/>
      <w:bCs/>
      <w:smallCaps/>
      <w:color w:val="2E74B5" w:themeColor="accent1" w:themeShade="BF"/>
      <w:spacing w:val="5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uiPriority w:val="10"/>
    <w:qFormat/>
    <w:rsid w:val="004B1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1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173F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173F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4B173F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Jiří Ouhrabka</cp:lastModifiedBy>
  <cp:revision>2</cp:revision>
  <dcterms:created xsi:type="dcterms:W3CDTF">2025-04-04T08:40:00Z</dcterms:created>
  <dcterms:modified xsi:type="dcterms:W3CDTF">2025-04-04T08:40:00Z</dcterms:modified>
  <dc:language>cs-CZ</dc:language>
</cp:coreProperties>
</file>