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CED2" w14:textId="77777777" w:rsidR="00FA021C" w:rsidRDefault="00FA021C" w:rsidP="00FA021C">
      <w:pPr>
        <w:pStyle w:val="docdata"/>
        <w:spacing w:before="0" w:beforeAutospacing="0" w:after="0" w:afterAutospacing="0"/>
        <w:jc w:val="center"/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6B9420A2" w14:textId="77777777" w:rsidR="00FA021C" w:rsidRDefault="00FA021C" w:rsidP="00FA021C">
      <w:pPr>
        <w:pStyle w:val="Normlnweb"/>
        <w:spacing w:before="0" w:beforeAutospacing="0" w:after="0" w:afterAutospacing="0"/>
      </w:pPr>
      <w:r>
        <w:t> </w:t>
      </w:r>
    </w:p>
    <w:p w14:paraId="2CB4D898" w14:textId="77777777" w:rsidR="00FA021C" w:rsidRDefault="00FA021C" w:rsidP="00FA02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Vstup na zamrzlou vodní plochu může být riskantní</w:t>
      </w:r>
    </w:p>
    <w:p w14:paraId="30E60EDE" w14:textId="77777777" w:rsidR="00FA021C" w:rsidRDefault="00FA021C" w:rsidP="00FA02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D537B7" w14:textId="77777777" w:rsidR="00FA021C" w:rsidRDefault="00FA021C" w:rsidP="00FA021C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399E8D3" wp14:editId="12859FD3">
            <wp:extent cx="2541622" cy="16840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3" cy="16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0B86" w14:textId="77777777" w:rsidR="00FA021C" w:rsidRDefault="00FA021C" w:rsidP="00FA021C">
      <w:pPr>
        <w:pStyle w:val="Normlnweb"/>
        <w:spacing w:before="0" w:beforeAutospacing="0" w:after="0" w:afterAutospacing="0"/>
        <w:jc w:val="both"/>
      </w:pPr>
      <w:r>
        <w:t> </w:t>
      </w:r>
    </w:p>
    <w:p w14:paraId="40A74EBF" w14:textId="77777777" w:rsidR="005C18B5" w:rsidRDefault="00FA021C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2C4B">
        <w:rPr>
          <w:rFonts w:ascii="Arial" w:hAnsi="Arial" w:cs="Arial"/>
          <w:color w:val="000000"/>
          <w:sz w:val="22"/>
          <w:szCs w:val="22"/>
        </w:rPr>
        <w:t xml:space="preserve">K zimním radovánkám patří neodmyslitelně sportovní aktivity. Jakmile se hladiny rybníků, vodních nádrží při delších a silnějších mrazech pokryjí vrstvou ledu, vyrážíme si zabruslit nebo se procházet po zamrzlém rybníce či přehradě. </w:t>
      </w:r>
    </w:p>
    <w:p w14:paraId="19E6A311" w14:textId="77777777" w:rsidR="005C18B5" w:rsidRDefault="005C18B5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8CD53D1" w14:textId="3E98C0E6" w:rsidR="00FA021C" w:rsidRDefault="00FA021C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B2C4B">
        <w:rPr>
          <w:rFonts w:ascii="Arial" w:hAnsi="Arial" w:cs="Arial"/>
          <w:color w:val="000000"/>
          <w:sz w:val="22"/>
          <w:szCs w:val="22"/>
        </w:rPr>
        <w:t>Jenže</w:t>
      </w:r>
      <w:r w:rsidR="005C18B5">
        <w:rPr>
          <w:rFonts w:ascii="Arial" w:hAnsi="Arial" w:cs="Arial"/>
          <w:color w:val="000000"/>
          <w:sz w:val="22"/>
          <w:szCs w:val="22"/>
        </w:rPr>
        <w:t xml:space="preserve"> to, co se jeví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na první pohled</w:t>
      </w:r>
      <w:r w:rsidR="000F73B9">
        <w:rPr>
          <w:rFonts w:ascii="Arial" w:hAnsi="Arial" w:cs="Arial"/>
          <w:color w:val="000000"/>
          <w:sz w:val="22"/>
          <w:szCs w:val="22"/>
        </w:rPr>
        <w:t xml:space="preserve"> jako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zábava</w:t>
      </w:r>
      <w:r w:rsidR="000F73B9">
        <w:rPr>
          <w:rFonts w:ascii="Arial" w:hAnsi="Arial" w:cs="Arial"/>
          <w:color w:val="000000"/>
          <w:sz w:val="22"/>
          <w:szCs w:val="22"/>
        </w:rPr>
        <w:t>,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se rychle může změnit v boj o život. Stoupnout na tenký led a zahučet do mrazivé vody je pro mnohé z nás noční můrou. Před vstupem na led musíme ověřit jeho pevnost, nejlépe dupnutím na okraj vodní plochy. Je vhodné vstupovat na led v čase, kdy celodenní teploty klesnou pod bod mrazu po dobu deseti dnů a tloušťka ledu je aspoň dvacet centimetrů. Pokud přeci jenom uslyšíme praskání, vraťme se ihned na břeh, to samé platí pro trhliny, praskliny v ledu. Jestliže se už někdo propadne pod led, nikdy se k danému místu nepřibližujte vestoje, ale v kleče nebo plazením, na pomoc si vezměte hokejku, případně delší větev, bundu, opasek nebo lano. Je praktické, aby někdo zůstal na břehu a měl u sebe nabitý mobilní telefon a věděl, kde se nachází (název vodní plochy, nejbližší ulice, číslo domu, pouliční lampy, GPS souřadnice aj.). Zachráněnému se po vytažení z vody snažme zajistit teplo a suché oblečení. V případě šoku nebo silného podchlazení přivolejme zdravotnickou záchrannou službu na čísle 155</w:t>
      </w:r>
      <w:r w:rsidR="00AB300A">
        <w:rPr>
          <w:rFonts w:ascii="Arial" w:hAnsi="Arial" w:cs="Arial"/>
          <w:color w:val="000000"/>
          <w:sz w:val="22"/>
          <w:szCs w:val="22"/>
        </w:rPr>
        <w:t xml:space="preserve"> nebo hasiče na lince 150 či 112.</w:t>
      </w:r>
      <w:r w:rsidRPr="001B2C4B">
        <w:rPr>
          <w:rFonts w:ascii="Arial" w:hAnsi="Arial" w:cs="Arial"/>
          <w:color w:val="000000"/>
          <w:sz w:val="22"/>
          <w:szCs w:val="22"/>
        </w:rPr>
        <w:t xml:space="preserve"> Při selhání základních životních funkcí zahajte okamžitě resuscitaci zachraňovaného a pokračujte v ní až do příjezdu záchranářů.</w:t>
      </w:r>
    </w:p>
    <w:p w14:paraId="5928183F" w14:textId="72371A7A" w:rsidR="00AB300A" w:rsidRDefault="00AB300A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FFA23F" w14:textId="58002254" w:rsidR="00AB300A" w:rsidRDefault="00AB300A" w:rsidP="00FA021C">
      <w:pPr>
        <w:pStyle w:val="Normln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E80CC3" w14:textId="6D5C42C7" w:rsidR="00AB300A" w:rsidRPr="00C30DE6" w:rsidRDefault="00AB300A" w:rsidP="00AB300A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6252F91F" w14:textId="1D0E03EC" w:rsidR="00AB300A" w:rsidRDefault="00AB300A" w:rsidP="005B0EE5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t>HZS Libereckého kraje</w:t>
      </w:r>
    </w:p>
    <w:sectPr w:rsidR="00AB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E42"/>
    <w:multiLevelType w:val="hybridMultilevel"/>
    <w:tmpl w:val="057A5E72"/>
    <w:lvl w:ilvl="0" w:tplc="A1F0FF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1C"/>
    <w:rsid w:val="000A71CB"/>
    <w:rsid w:val="000F73B9"/>
    <w:rsid w:val="001B2C4B"/>
    <w:rsid w:val="002E015A"/>
    <w:rsid w:val="0033543F"/>
    <w:rsid w:val="005B0EE5"/>
    <w:rsid w:val="005C18B5"/>
    <w:rsid w:val="00957B41"/>
    <w:rsid w:val="00AB300A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9E8"/>
  <w15:chartTrackingRefBased/>
  <w15:docId w15:val="{D557676A-5F0C-4FED-BEDD-7A44816D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15364,bqiaagaaeyqcaaagiaiaaaphmwaabxs5aaaaaaaaaaaaaaaaaaaaaaaaaaaaaaaaaaaaaaaaaaaaaaaaaaaaaaaaaaaaaaaaaaaaaaaaaaaaaaaaaaaaaaaaaaaaaaaaaaaaaaaaaaaaaaaaaaaaaaaaaaaaaaaaaaaaaaaaaaaaaaaaaaaaaaaaaaaaaaaaaaaaaaaaaaaaaaaaaaaaaaaaaaaaaaaaaaaaaaa"/>
    <w:basedOn w:val="Normln"/>
    <w:rsid w:val="00F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HP</cp:lastModifiedBy>
  <cp:revision>2</cp:revision>
  <dcterms:created xsi:type="dcterms:W3CDTF">2022-12-05T08:54:00Z</dcterms:created>
  <dcterms:modified xsi:type="dcterms:W3CDTF">2022-12-05T08:54:00Z</dcterms:modified>
</cp:coreProperties>
</file>