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661A99" w:rsidRPr="009C6FFB" w14:paraId="777AD10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B024C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027F5DD5" w14:textId="77777777" w:rsidR="00661A99" w:rsidRPr="009C6FFB" w:rsidRDefault="00661A99" w:rsidP="0096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3F53B2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3DB1993D" w14:textId="77777777" w:rsidR="00661A99" w:rsidRDefault="006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661A9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661A99" w:rsidRPr="009C6FFB" w14:paraId="6A32C388" w14:textId="77777777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1508CB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661A99" w:rsidRPr="009C6FFB" w14:paraId="495A17D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884390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8DC991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17AA6B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00262471</w:t>
            </w:r>
          </w:p>
        </w:tc>
      </w:tr>
      <w:tr w:rsidR="00661A99" w:rsidRPr="009C6FFB" w14:paraId="569F03B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0525646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C47EDE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A43D068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Marsovice </w:t>
            </w:r>
          </w:p>
        </w:tc>
      </w:tr>
      <w:tr w:rsidR="00661A99" w:rsidRPr="009C6FFB" w14:paraId="68EA3DC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D5F6152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F2563B3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86EACDC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obec-marsovice.cz</w:t>
            </w:r>
          </w:p>
        </w:tc>
      </w:tr>
    </w:tbl>
    <w:p w14:paraId="7D51BF0E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441B7745" w14:textId="77777777" w:rsidR="00661A99" w:rsidRDefault="00661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661A9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CBB5D38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1A99" w:rsidRPr="009C6FFB" w14:paraId="70610B6B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AF40E4C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FD57B9C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BF3EF3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82C8E6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5FFF291" w14:textId="77777777" w:rsidR="00661A99" w:rsidRDefault="00661A9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1A99" w:rsidRPr="009C6FFB" w14:paraId="2696607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0997B1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0D342C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7 640 500,00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9751C7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7 203 750,00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29184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7 540 002,93 </w:t>
            </w:r>
          </w:p>
        </w:tc>
      </w:tr>
      <w:tr w:rsidR="00661A99" w:rsidRPr="009C6FFB" w14:paraId="064E44C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FED5C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5BD708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554078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714 857,28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973162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761 817,64 </w:t>
            </w:r>
          </w:p>
        </w:tc>
      </w:tr>
      <w:tr w:rsidR="00661A99" w:rsidRPr="009C6FFB" w14:paraId="6EE549B2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B09D3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8D3A67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83 000,00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0643F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4 858 363,00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69CCDE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9 043 098,00 </w:t>
            </w:r>
          </w:p>
        </w:tc>
      </w:tr>
      <w:tr w:rsidR="00661A99" w:rsidRPr="009C6FFB" w14:paraId="3726AED4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4924D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16B9E6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135 900,00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E68126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1 052 458,00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F56B6A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1 052 458,00 </w:t>
            </w:r>
          </w:p>
        </w:tc>
      </w:tr>
      <w:tr w:rsidR="00661A99" w:rsidRPr="009C6FFB" w14:paraId="7D891612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620DD561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9C6FFB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7BFC653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8 520 000,00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2328410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13 829 428,28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5A54AD4C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18 397 376,57 </w:t>
            </w:r>
          </w:p>
        </w:tc>
      </w:tr>
    </w:tbl>
    <w:p w14:paraId="0F20AC19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737702C9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1A99" w:rsidRPr="009C6FFB" w14:paraId="69B4642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B2D2B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4A1CA1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039332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D6BC013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8722DEA" w14:textId="77777777" w:rsidR="00661A99" w:rsidRDefault="00661A9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1A99" w:rsidRPr="009C6FFB" w14:paraId="5F943EA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58415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D0D1C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5 950 000,00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0C60DD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6 917 859,28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ECC02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5 990 140,14 </w:t>
            </w:r>
          </w:p>
        </w:tc>
      </w:tr>
      <w:tr w:rsidR="00661A99" w:rsidRPr="009C6FFB" w14:paraId="195EC06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358C73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59FF8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2 570 000,00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ADB404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4 118 000,00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DFD799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FB">
              <w:rPr>
                <w:rFonts w:ascii="Arial" w:hAnsi="Arial" w:cs="Arial"/>
                <w:color w:val="000000"/>
                <w:sz w:val="16"/>
                <w:szCs w:val="16"/>
              </w:rPr>
              <w:t xml:space="preserve">1 395 937,67 </w:t>
            </w:r>
          </w:p>
        </w:tc>
      </w:tr>
      <w:tr w:rsidR="00661A99" w:rsidRPr="009C6FFB" w14:paraId="74883B76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6308159E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9C6FFB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832454F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8 520 000,00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B99CBA7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11 035 859,28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626AB58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7 386 077,81 </w:t>
            </w:r>
          </w:p>
        </w:tc>
      </w:tr>
    </w:tbl>
    <w:p w14:paraId="295E1EAC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661A99" w:rsidRPr="009C6FFB" w14:paraId="46D8DC38" w14:textId="77777777">
        <w:trPr>
          <w:cantSplit/>
        </w:trPr>
        <w:tc>
          <w:tcPr>
            <w:tcW w:w="473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1ACB6941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9C6FFB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0891A202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5600CD77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7D7248B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2 793 569,00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3A1F24B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11 011 298,76 </w:t>
            </w:r>
          </w:p>
        </w:tc>
      </w:tr>
    </w:tbl>
    <w:p w14:paraId="08853A4C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7A1A22F0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661A99" w:rsidRPr="009C6FFB" w14:paraId="6FF2B81E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7BB4D4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790221D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F798866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472B766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9C6FF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D8E3EAC" w14:textId="77777777" w:rsidR="00661A99" w:rsidRDefault="00661A9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1A99" w:rsidRPr="009C6FFB" w14:paraId="542D53F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65073C5A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9C6FFB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1A329CD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B8786E5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2 793 569,00-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294EEED6" w14:textId="77777777" w:rsidR="00661A99" w:rsidRPr="009C6FFB" w:rsidRDefault="0066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9C6FFB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11 011 298,76-</w:t>
            </w:r>
          </w:p>
        </w:tc>
      </w:tr>
    </w:tbl>
    <w:p w14:paraId="69FA3A56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3F9CE3C3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00DA869C" w14:textId="77777777" w:rsidR="00661A99" w:rsidRDefault="00661A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1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</w:tblGrid>
      <w:tr w:rsidR="00661A99" w:rsidRPr="009C6FFB" w14:paraId="4E9B26F9" w14:textId="77777777" w:rsidTr="0096128A">
        <w:trPr>
          <w:cantSplit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A6ACF2F" w14:textId="77777777" w:rsidR="00661A99" w:rsidRPr="009C6FFB" w:rsidRDefault="00661A99" w:rsidP="0096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31330F27" w14:textId="77777777" w:rsidR="00661A99" w:rsidRDefault="0096128A" w:rsidP="0096128A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textWrapping" w:clear="all"/>
      </w:r>
    </w:p>
    <w:p w14:paraId="0ED905D7" w14:textId="77777777" w:rsidR="00661A99" w:rsidRDefault="00661A99">
      <w:pPr>
        <w:widowControl w:val="0"/>
        <w:autoSpaceDE w:val="0"/>
        <w:autoSpaceDN w:val="0"/>
        <w:adjustRightInd w:val="0"/>
        <w:spacing w:before="1" w:after="1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6C1C533" w14:textId="77777777" w:rsidR="00661A99" w:rsidRPr="0096128A" w:rsidRDefault="00EC39E4">
      <w:pPr>
        <w:widowControl w:val="0"/>
        <w:autoSpaceDE w:val="0"/>
        <w:autoSpaceDN w:val="0"/>
        <w:adjustRightInd w:val="0"/>
        <w:spacing w:before="1" w:after="1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612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Přezkoumání hospodaření provedla ve dnech 16.11</w:t>
      </w:r>
      <w:r w:rsidR="0096128A" w:rsidRPr="009612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Pr="009612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2020 a 24.2.2021 Ing. Nikol Hnízdilová, pověřený kontrolor KÚ Libereckého kraje.</w:t>
      </w:r>
    </w:p>
    <w:p w14:paraId="42B702EE" w14:textId="77777777" w:rsidR="00EC39E4" w:rsidRPr="0096128A" w:rsidRDefault="00EC39E4">
      <w:pPr>
        <w:widowControl w:val="0"/>
        <w:autoSpaceDE w:val="0"/>
        <w:autoSpaceDN w:val="0"/>
        <w:adjustRightInd w:val="0"/>
        <w:spacing w:before="1" w:after="1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612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Závěr zprávy:                               Nebyly zjištěny chyby a nedostatky.</w:t>
      </w:r>
    </w:p>
    <w:p w14:paraId="01F8304B" w14:textId="77777777" w:rsidR="00661A99" w:rsidRPr="0096128A" w:rsidRDefault="00661A99">
      <w:pPr>
        <w:widowControl w:val="0"/>
        <w:autoSpaceDE w:val="0"/>
        <w:autoSpaceDN w:val="0"/>
        <w:adjustRightInd w:val="0"/>
        <w:spacing w:before="1" w:after="1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96159D5" w14:textId="77777777" w:rsidR="00661A99" w:rsidRPr="00EC39E4" w:rsidRDefault="00661A9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20"/>
          <w:szCs w:val="20"/>
        </w:rPr>
      </w:pPr>
      <w:r w:rsidRPr="00EC39E4">
        <w:rPr>
          <w:rFonts w:ascii="Arial" w:hAnsi="Arial" w:cs="Arial"/>
          <w:color w:val="000000"/>
          <w:sz w:val="20"/>
          <w:szCs w:val="20"/>
        </w:rPr>
        <w:t>Úplné znění návrhu závěrečného účtu je zveřejněno na internetových stránkách</w:t>
      </w:r>
      <w:r w:rsidR="0096128A">
        <w:rPr>
          <w:rFonts w:ascii="Arial" w:hAnsi="Arial" w:cs="Arial"/>
          <w:color w:val="000000"/>
          <w:sz w:val="20"/>
          <w:szCs w:val="20"/>
        </w:rPr>
        <w:t xml:space="preserve"> včetně podrobné zprávy o výsledku přezkoumání hospodaření.</w:t>
      </w:r>
    </w:p>
    <w:p w14:paraId="16BFF6C8" w14:textId="77777777" w:rsidR="00661A99" w:rsidRDefault="00661A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61A9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602C" w14:textId="77777777" w:rsidR="0009310B" w:rsidRDefault="0009310B">
      <w:pPr>
        <w:spacing w:after="0" w:line="240" w:lineRule="auto"/>
      </w:pPr>
      <w:r>
        <w:separator/>
      </w:r>
    </w:p>
  </w:endnote>
  <w:endnote w:type="continuationSeparator" w:id="0">
    <w:p w14:paraId="27AA95E2" w14:textId="77777777" w:rsidR="0009310B" w:rsidRDefault="000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1A99" w:rsidRPr="009C6FFB" w14:paraId="5C4C815D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DAB9F0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16.03.2021 15h56m26s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1BFC70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B01CC6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1408" w:rsidRPr="009C6FF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1A99" w:rsidRPr="009C6FFB" w14:paraId="58DD677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31FC95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B3AFC7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6B425B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571F64" w:rsidRPr="009C6FF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1A99" w:rsidRPr="009C6FFB" w14:paraId="142EFD5D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897B09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16.03.2021 15h56m26s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41E481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E819B4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1408" w:rsidRPr="009C6FF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1A99" w:rsidRPr="009C6FFB" w14:paraId="3B37EB9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1CE1EB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16.03.2021 15h56m26s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13FB3F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9A5192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1408" w:rsidRPr="009C6FF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1A99" w:rsidRPr="009C6FFB" w14:paraId="3DEB843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C7888B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16.03.2021 15h56m26s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CDF2D2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E93036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1408" w:rsidRPr="009C6FF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1A99" w:rsidRPr="009C6FFB" w14:paraId="153BB35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5B4D6E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16.03.2021 15h56m26s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B65EE9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A63E456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1408" w:rsidRPr="009C6FF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CDDD" w14:textId="77777777" w:rsidR="0009310B" w:rsidRDefault="0009310B">
      <w:pPr>
        <w:spacing w:after="0" w:line="240" w:lineRule="auto"/>
      </w:pPr>
      <w:r>
        <w:separator/>
      </w:r>
    </w:p>
  </w:footnote>
  <w:footnote w:type="continuationSeparator" w:id="0">
    <w:p w14:paraId="5E2B1F60" w14:textId="77777777" w:rsidR="0009310B" w:rsidRDefault="0009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61A99" w:rsidRPr="009C6FFB" w14:paraId="17CEDD1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2FBAEE6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D2J9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C717629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ZNU  (01012020 / 01012020)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661A99" w:rsidRPr="009C6FFB" w14:paraId="6E2EF755" w14:textId="77777777">
      <w:trPr>
        <w:cantSplit/>
      </w:trPr>
      <w:tc>
        <w:tcPr>
          <w:tcW w:w="193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2967330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D2J9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00CDB1E9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ZNU  (01012020 / 01012020)</w:t>
          </w:r>
        </w:p>
      </w:tc>
    </w:tr>
    <w:tr w:rsidR="00661A99" w:rsidRPr="009C6FFB" w14:paraId="4DA6FA34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AD360DB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A378302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9C6FFB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Obec Mar</w:t>
          </w:r>
          <w:r w:rsidR="0096128A" w:rsidRPr="009C6FFB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š</w:t>
          </w:r>
          <w:r w:rsidRPr="009C6FFB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ovice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EA9A835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61A99" w:rsidRPr="009C6FFB" w14:paraId="5AB8C41C" w14:textId="77777777">
      <w:trPr>
        <w:cantSplit/>
      </w:trPr>
      <w:tc>
        <w:tcPr>
          <w:tcW w:w="452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9D98DF6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4A27CD84" w14:textId="724F7E02" w:rsidR="00661A99" w:rsidRPr="009C6FFB" w:rsidRDefault="00EE2B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3D39A5AD" wp14:editId="3549FBD9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040ECD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61A99" w:rsidRPr="009C6FFB" w14:paraId="5084660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D4846E7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8D4F8DD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D5C1451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61A99" w:rsidRPr="009C6FFB" w14:paraId="7A25BCCC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24C0008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</w:tc>
      <w:tc>
        <w:tcPr>
          <w:tcW w:w="86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8A9D752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6B64945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</w:tc>
    </w:tr>
  </w:tbl>
  <w:p w14:paraId="14C8CB0F" w14:textId="77777777" w:rsidR="00661A99" w:rsidRDefault="00661A99" w:rsidP="000F140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ZÁVĚREČN</w:t>
    </w:r>
    <w:r w:rsidR="000F1408">
      <w:rPr>
        <w:rFonts w:ascii="Arial" w:hAnsi="Arial" w:cs="Arial"/>
        <w:b/>
        <w:bCs/>
        <w:color w:val="000000"/>
        <w:sz w:val="43"/>
        <w:szCs w:val="43"/>
      </w:rPr>
      <w:t>Ý</w:t>
    </w:r>
    <w:r>
      <w:rPr>
        <w:rFonts w:ascii="Arial" w:hAnsi="Arial" w:cs="Arial"/>
        <w:b/>
        <w:bCs/>
        <w:color w:val="000000"/>
        <w:sz w:val="43"/>
        <w:szCs w:val="43"/>
      </w:rPr>
      <w:t xml:space="preserve"> ÚČ</w:t>
    </w:r>
    <w:r w:rsidR="000F1408">
      <w:rPr>
        <w:rFonts w:ascii="Arial" w:hAnsi="Arial" w:cs="Arial"/>
        <w:b/>
        <w:bCs/>
        <w:color w:val="000000"/>
        <w:sz w:val="43"/>
        <w:szCs w:val="43"/>
      </w:rPr>
      <w:t>E</w:t>
    </w:r>
    <w:r>
      <w:rPr>
        <w:rFonts w:ascii="Arial" w:hAnsi="Arial" w:cs="Arial"/>
        <w:b/>
        <w:bCs/>
        <w:color w:val="000000"/>
        <w:sz w:val="43"/>
        <w:szCs w:val="43"/>
      </w:rPr>
      <w:t xml:space="preserve">T V UŽŠÍM ROZSAHU ZA ROK </w:t>
    </w:r>
    <w:r w:rsidR="000F1408">
      <w:rPr>
        <w:rFonts w:ascii="Arial" w:hAnsi="Arial" w:cs="Arial"/>
        <w:b/>
        <w:bCs/>
        <w:color w:val="000000"/>
        <w:sz w:val="43"/>
        <w:szCs w:val="43"/>
      </w:rPr>
      <w:t xml:space="preserve">    </w:t>
    </w:r>
    <w:r>
      <w:rPr>
        <w:rFonts w:ascii="Arial" w:hAnsi="Arial" w:cs="Arial"/>
        <w:b/>
        <w:bCs/>
        <w:color w:val="000000"/>
        <w:sz w:val="43"/>
        <w:szCs w:val="43"/>
      </w:rPr>
      <w:t>2020</w:t>
    </w:r>
    <w:r w:rsidR="000F1408">
      <w:rPr>
        <w:rFonts w:ascii="Arial" w:hAnsi="Arial" w:cs="Arial"/>
        <w:b/>
        <w:bCs/>
        <w:color w:val="000000"/>
        <w:sz w:val="43"/>
        <w:szCs w:val="43"/>
      </w:rPr>
      <w:t xml:space="preserve"> - NÁVRH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7"/>
      <w:gridCol w:w="1078"/>
    </w:tblGrid>
    <w:tr w:rsidR="00661A99" w:rsidRPr="009C6FFB" w14:paraId="3AEA2853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622B61E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2CB19B87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C6FF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4A862FC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661A99" w:rsidRPr="009C6FFB" w14:paraId="524B9C75" w14:textId="77777777">
      <w:trPr>
        <w:cantSplit/>
      </w:trPr>
      <w:tc>
        <w:tcPr>
          <w:tcW w:w="193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36F7FFC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D2J9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378DB453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ZNU  (01012020 / 01012020)</w:t>
          </w:r>
        </w:p>
      </w:tc>
    </w:tr>
    <w:tr w:rsidR="00661A99" w:rsidRPr="009C6FFB" w14:paraId="42D9B0B8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9BE1935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CD9E4E3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9C6FFB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Marsovice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E2EC21D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61A99" w:rsidRPr="009C6FFB" w14:paraId="04D574A1" w14:textId="77777777">
      <w:trPr>
        <w:cantSplit/>
      </w:trPr>
      <w:tc>
        <w:tcPr>
          <w:tcW w:w="452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45D690C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7E93C1E7" w14:textId="4246E195" w:rsidR="00661A99" w:rsidRPr="009C6FFB" w:rsidRDefault="00EE2B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6795AB8C" wp14:editId="559B4F87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582C53D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61A99" w:rsidRPr="009C6FFB" w14:paraId="420EEBD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BE7F233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C433A5C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A22BF3B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61A99" w:rsidRPr="009C6FFB" w14:paraId="6045BA9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17958F0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</w:tc>
      <w:tc>
        <w:tcPr>
          <w:tcW w:w="86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755C8E1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1082379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</w:tc>
    </w:tr>
  </w:tbl>
  <w:p w14:paraId="6E140067" w14:textId="77777777" w:rsidR="00661A99" w:rsidRDefault="00661A99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V UŽŠÍM ROZSAHU ZA ROK 2020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7"/>
      <w:gridCol w:w="1078"/>
    </w:tblGrid>
    <w:tr w:rsidR="00661A99" w:rsidRPr="009C6FFB" w14:paraId="4C912549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0606F8C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5EA418B6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C6FF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854E990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175E" w14:textId="77777777" w:rsidR="00661A99" w:rsidRDefault="00661A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61A99" w:rsidRPr="009C6FFB" w14:paraId="262B517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CD10B04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D2J9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AA0640E" w14:textId="77777777" w:rsidR="00661A99" w:rsidRPr="009C6FFB" w:rsidRDefault="00661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9C6FF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ZNU  (01012020 / 01012020)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6002" w14:textId="77777777" w:rsidR="00661A99" w:rsidRDefault="00661A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64"/>
    <w:rsid w:val="0009310B"/>
    <w:rsid w:val="000F1408"/>
    <w:rsid w:val="001D2298"/>
    <w:rsid w:val="00571F64"/>
    <w:rsid w:val="00661A99"/>
    <w:rsid w:val="0096128A"/>
    <w:rsid w:val="009C6FFB"/>
    <w:rsid w:val="00BA3DCD"/>
    <w:rsid w:val="00EC39E4"/>
    <w:rsid w:val="00E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FB3C6"/>
  <w14:defaultImageDpi w14:val="0"/>
  <w15:docId w15:val="{1AF5128E-1421-4449-9436-A76314F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6128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612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612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Maršovice</dc:creator>
  <cp:keywords/>
  <dc:description/>
  <cp:lastModifiedBy>HP</cp:lastModifiedBy>
  <cp:revision>2</cp:revision>
  <cp:lastPrinted>2021-03-17T14:49:00Z</cp:lastPrinted>
  <dcterms:created xsi:type="dcterms:W3CDTF">2021-03-19T14:31:00Z</dcterms:created>
  <dcterms:modified xsi:type="dcterms:W3CDTF">2021-03-19T14:31:00Z</dcterms:modified>
</cp:coreProperties>
</file>